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B2889" w14:textId="77777777" w:rsidR="00F504FC" w:rsidRPr="007F7ED4" w:rsidRDefault="00247394" w:rsidP="00247394">
      <w:pPr>
        <w:jc w:val="center"/>
        <w:rPr>
          <w:b/>
          <w:sz w:val="24"/>
        </w:rPr>
      </w:pPr>
      <w:r w:rsidRPr="007F7ED4">
        <w:rPr>
          <w:b/>
          <w:sz w:val="24"/>
        </w:rPr>
        <w:t>Phonics Expectations for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3"/>
        <w:gridCol w:w="2515"/>
        <w:gridCol w:w="1560"/>
        <w:gridCol w:w="1901"/>
        <w:gridCol w:w="1385"/>
        <w:gridCol w:w="1856"/>
        <w:gridCol w:w="1385"/>
        <w:gridCol w:w="2278"/>
        <w:gridCol w:w="1385"/>
      </w:tblGrid>
      <w:tr w:rsidR="007F7ED4" w14:paraId="1E97C8B1" w14:textId="77777777" w:rsidTr="00666AA0">
        <w:tc>
          <w:tcPr>
            <w:tcW w:w="0" w:type="auto"/>
          </w:tcPr>
          <w:p w14:paraId="7DDECCE8" w14:textId="77777777" w:rsidR="00666AA0" w:rsidRDefault="00666AA0" w:rsidP="00247394">
            <w:pPr>
              <w:jc w:val="both"/>
            </w:pPr>
          </w:p>
        </w:tc>
        <w:tc>
          <w:tcPr>
            <w:tcW w:w="0" w:type="auto"/>
          </w:tcPr>
          <w:p w14:paraId="6767E8E0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Children in Nursery will be able to</w:t>
            </w:r>
          </w:p>
        </w:tc>
        <w:tc>
          <w:tcPr>
            <w:tcW w:w="0" w:type="auto"/>
          </w:tcPr>
          <w:p w14:paraId="185DB850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Assessment Code</w:t>
            </w:r>
            <w:r w:rsidR="007F7ED4" w:rsidRPr="007F7ED4">
              <w:rPr>
                <w:b/>
              </w:rPr>
              <w:t xml:space="preserve"> / EYFS link</w:t>
            </w:r>
          </w:p>
        </w:tc>
        <w:tc>
          <w:tcPr>
            <w:tcW w:w="0" w:type="auto"/>
          </w:tcPr>
          <w:p w14:paraId="5E748DDB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Children in Reception will be able to</w:t>
            </w:r>
          </w:p>
        </w:tc>
        <w:tc>
          <w:tcPr>
            <w:tcW w:w="0" w:type="auto"/>
          </w:tcPr>
          <w:p w14:paraId="3872FEA0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Assessment Code</w:t>
            </w:r>
          </w:p>
        </w:tc>
        <w:tc>
          <w:tcPr>
            <w:tcW w:w="0" w:type="auto"/>
          </w:tcPr>
          <w:p w14:paraId="2E9F0177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Children in Year 1 will be able to</w:t>
            </w:r>
          </w:p>
        </w:tc>
        <w:tc>
          <w:tcPr>
            <w:tcW w:w="0" w:type="auto"/>
          </w:tcPr>
          <w:p w14:paraId="2507F4B2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Assessment Code</w:t>
            </w:r>
          </w:p>
        </w:tc>
        <w:tc>
          <w:tcPr>
            <w:tcW w:w="0" w:type="auto"/>
          </w:tcPr>
          <w:p w14:paraId="3D430890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Children in Year 2 will be able to</w:t>
            </w:r>
          </w:p>
        </w:tc>
        <w:tc>
          <w:tcPr>
            <w:tcW w:w="0" w:type="auto"/>
          </w:tcPr>
          <w:p w14:paraId="4FAC431E" w14:textId="77777777" w:rsidR="00666AA0" w:rsidRPr="007F7ED4" w:rsidRDefault="00666AA0" w:rsidP="00247394">
            <w:pPr>
              <w:jc w:val="both"/>
              <w:rPr>
                <w:b/>
              </w:rPr>
            </w:pPr>
            <w:r w:rsidRPr="007F7ED4">
              <w:rPr>
                <w:b/>
              </w:rPr>
              <w:t>Assessment Code</w:t>
            </w:r>
          </w:p>
        </w:tc>
      </w:tr>
      <w:tr w:rsidR="007F7ED4" w14:paraId="55AD8D66" w14:textId="77777777" w:rsidTr="00666AA0">
        <w:tc>
          <w:tcPr>
            <w:tcW w:w="0" w:type="auto"/>
          </w:tcPr>
          <w:p w14:paraId="3FFAEC44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Autumn 1</w:t>
            </w:r>
          </w:p>
        </w:tc>
        <w:tc>
          <w:tcPr>
            <w:tcW w:w="0" w:type="auto"/>
          </w:tcPr>
          <w:p w14:paraId="1846CEDD" w14:textId="77777777" w:rsidR="007F7ED4" w:rsidRDefault="007F7ED4" w:rsidP="00247394">
            <w:pPr>
              <w:jc w:val="both"/>
            </w:pPr>
            <w:r>
              <w:t>Show an interest in listening to rhymes, songs and stories.</w:t>
            </w:r>
          </w:p>
        </w:tc>
        <w:tc>
          <w:tcPr>
            <w:tcW w:w="0" w:type="auto"/>
          </w:tcPr>
          <w:p w14:paraId="6F7AA5CF" w14:textId="77777777" w:rsidR="00666AA0" w:rsidRDefault="000633A9" w:rsidP="007F7ED4">
            <w:pPr>
              <w:jc w:val="center"/>
            </w:pPr>
            <w:r>
              <w:t>R5B</w:t>
            </w:r>
          </w:p>
        </w:tc>
        <w:tc>
          <w:tcPr>
            <w:tcW w:w="0" w:type="auto"/>
          </w:tcPr>
          <w:p w14:paraId="4F37F8E0" w14:textId="77777777" w:rsidR="00666AA0" w:rsidRDefault="00666AA0" w:rsidP="00247394">
            <w:pPr>
              <w:jc w:val="both"/>
            </w:pPr>
            <w:r>
              <w:t xml:space="preserve">Read single-letter set 1 </w:t>
            </w:r>
            <w:proofErr w:type="gramStart"/>
            <w:r>
              <w:t>sounds</w:t>
            </w:r>
            <w:proofErr w:type="gramEnd"/>
            <w:r>
              <w:t>.</w:t>
            </w:r>
          </w:p>
        </w:tc>
        <w:tc>
          <w:tcPr>
            <w:tcW w:w="0" w:type="auto"/>
          </w:tcPr>
          <w:p w14:paraId="31537AD3" w14:textId="77777777" w:rsidR="00666AA0" w:rsidRDefault="00666AA0" w:rsidP="00666AA0">
            <w:pPr>
              <w:jc w:val="center"/>
            </w:pPr>
            <w:r>
              <w:t>1B</w:t>
            </w:r>
          </w:p>
        </w:tc>
        <w:tc>
          <w:tcPr>
            <w:tcW w:w="0" w:type="auto"/>
          </w:tcPr>
          <w:p w14:paraId="6A9BB522" w14:textId="77777777" w:rsidR="00666AA0" w:rsidRDefault="00666AA0" w:rsidP="00247394">
            <w:pPr>
              <w:jc w:val="both"/>
            </w:pPr>
            <w:r>
              <w:t>Read some set 2 sounds. Read purple storybooks.</w:t>
            </w:r>
          </w:p>
        </w:tc>
        <w:tc>
          <w:tcPr>
            <w:tcW w:w="0" w:type="auto"/>
          </w:tcPr>
          <w:p w14:paraId="7280DA4D" w14:textId="77777777" w:rsidR="00666AA0" w:rsidRDefault="00666AA0" w:rsidP="007F7ED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14:paraId="5443ACF7" w14:textId="77777777" w:rsidR="00666AA0" w:rsidRDefault="00666AA0" w:rsidP="00247394">
            <w:pPr>
              <w:jc w:val="both"/>
            </w:pPr>
            <w:r>
              <w:t>Read blue storybooks.</w:t>
            </w:r>
          </w:p>
        </w:tc>
        <w:tc>
          <w:tcPr>
            <w:tcW w:w="0" w:type="auto"/>
          </w:tcPr>
          <w:p w14:paraId="434F5646" w14:textId="77777777" w:rsidR="00666AA0" w:rsidRDefault="007F7ED4" w:rsidP="007F7ED4">
            <w:pPr>
              <w:jc w:val="center"/>
            </w:pPr>
            <w:r>
              <w:t>11</w:t>
            </w:r>
          </w:p>
        </w:tc>
      </w:tr>
      <w:tr w:rsidR="007F7ED4" w14:paraId="6A749527" w14:textId="77777777" w:rsidTr="00666AA0">
        <w:tc>
          <w:tcPr>
            <w:tcW w:w="0" w:type="auto"/>
          </w:tcPr>
          <w:p w14:paraId="7E167750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Autumn 2</w:t>
            </w:r>
          </w:p>
        </w:tc>
        <w:tc>
          <w:tcPr>
            <w:tcW w:w="0" w:type="auto"/>
          </w:tcPr>
          <w:p w14:paraId="3EEC4288" w14:textId="77777777" w:rsidR="00666AA0" w:rsidRDefault="007F7ED4" w:rsidP="00247394">
            <w:pPr>
              <w:jc w:val="both"/>
            </w:pPr>
            <w:r>
              <w:t xml:space="preserve">Join in with repeated phrases from stories. </w:t>
            </w:r>
          </w:p>
          <w:p w14:paraId="08C128A9" w14:textId="77777777" w:rsidR="007F7ED4" w:rsidRDefault="007F7ED4" w:rsidP="00247394">
            <w:pPr>
              <w:jc w:val="both"/>
            </w:pPr>
            <w:r>
              <w:t>Begins to talk about characters and events in stories.</w:t>
            </w:r>
          </w:p>
        </w:tc>
        <w:tc>
          <w:tcPr>
            <w:tcW w:w="0" w:type="auto"/>
          </w:tcPr>
          <w:p w14:paraId="75419948" w14:textId="77777777" w:rsidR="00666AA0" w:rsidRDefault="000633A9" w:rsidP="007F7ED4">
            <w:pPr>
              <w:jc w:val="center"/>
            </w:pPr>
            <w:r>
              <w:t>R5D</w:t>
            </w:r>
          </w:p>
        </w:tc>
        <w:tc>
          <w:tcPr>
            <w:tcW w:w="0" w:type="auto"/>
          </w:tcPr>
          <w:p w14:paraId="70A260B4" w14:textId="77777777" w:rsidR="00666AA0" w:rsidRDefault="00666AA0" w:rsidP="00247394">
            <w:pPr>
              <w:jc w:val="both"/>
            </w:pPr>
            <w:r>
              <w:t>Read all set 1 sounds and blend orally.</w:t>
            </w:r>
          </w:p>
        </w:tc>
        <w:tc>
          <w:tcPr>
            <w:tcW w:w="0" w:type="auto"/>
          </w:tcPr>
          <w:p w14:paraId="2064DBD8" w14:textId="77777777" w:rsidR="00666AA0" w:rsidRDefault="00666AA0" w:rsidP="00666AA0">
            <w:pPr>
              <w:jc w:val="center"/>
            </w:pPr>
            <w:r>
              <w:t>1C</w:t>
            </w:r>
          </w:p>
        </w:tc>
        <w:tc>
          <w:tcPr>
            <w:tcW w:w="0" w:type="auto"/>
          </w:tcPr>
          <w:p w14:paraId="5852AA16" w14:textId="77777777" w:rsidR="00666AA0" w:rsidRDefault="00666AA0" w:rsidP="00247394">
            <w:pPr>
              <w:jc w:val="both"/>
            </w:pPr>
            <w:r>
              <w:t>Read all set 2 sounds. Read pink storybooks.</w:t>
            </w:r>
          </w:p>
        </w:tc>
        <w:tc>
          <w:tcPr>
            <w:tcW w:w="0" w:type="auto"/>
          </w:tcPr>
          <w:p w14:paraId="7653E5CE" w14:textId="77777777" w:rsidR="00666AA0" w:rsidRDefault="00666AA0" w:rsidP="007F7ED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0BA40B8C" w14:textId="77777777" w:rsidR="00666AA0" w:rsidRDefault="00666AA0" w:rsidP="00247394">
            <w:pPr>
              <w:jc w:val="both"/>
            </w:pPr>
            <w:r>
              <w:t>Read grey storybooks.</w:t>
            </w:r>
          </w:p>
        </w:tc>
        <w:tc>
          <w:tcPr>
            <w:tcW w:w="0" w:type="auto"/>
          </w:tcPr>
          <w:p w14:paraId="2F5BA924" w14:textId="77777777" w:rsidR="00666AA0" w:rsidRDefault="007F7ED4" w:rsidP="007F7ED4">
            <w:pPr>
              <w:jc w:val="center"/>
            </w:pPr>
            <w:r>
              <w:t>12</w:t>
            </w:r>
          </w:p>
        </w:tc>
      </w:tr>
      <w:tr w:rsidR="007F7ED4" w14:paraId="64171916" w14:textId="77777777" w:rsidTr="00666AA0">
        <w:tc>
          <w:tcPr>
            <w:tcW w:w="0" w:type="auto"/>
          </w:tcPr>
          <w:p w14:paraId="158AF986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Spring 1</w:t>
            </w:r>
          </w:p>
        </w:tc>
        <w:tc>
          <w:tcPr>
            <w:tcW w:w="0" w:type="auto"/>
          </w:tcPr>
          <w:p w14:paraId="0F9342EE" w14:textId="77777777" w:rsidR="007F7ED4" w:rsidRDefault="007F7ED4" w:rsidP="00247394">
            <w:pPr>
              <w:jc w:val="both"/>
            </w:pPr>
            <w:r>
              <w:t>Talks about what might happen next in a story. Hear and say the initial sounds in words.</w:t>
            </w:r>
          </w:p>
        </w:tc>
        <w:tc>
          <w:tcPr>
            <w:tcW w:w="0" w:type="auto"/>
          </w:tcPr>
          <w:p w14:paraId="1F7B4F3F" w14:textId="77777777" w:rsidR="00666AA0" w:rsidRDefault="000633A9" w:rsidP="007F7ED4">
            <w:pPr>
              <w:jc w:val="center"/>
            </w:pPr>
            <w:r>
              <w:t>R5D</w:t>
            </w:r>
          </w:p>
        </w:tc>
        <w:tc>
          <w:tcPr>
            <w:tcW w:w="0" w:type="auto"/>
          </w:tcPr>
          <w:p w14:paraId="589BF2DC" w14:textId="77777777" w:rsidR="00666AA0" w:rsidRDefault="00666AA0" w:rsidP="00247394">
            <w:pPr>
              <w:jc w:val="both"/>
            </w:pPr>
            <w:r>
              <w:t>Blend sounds to read words. Read short ditty stories.</w:t>
            </w:r>
          </w:p>
        </w:tc>
        <w:tc>
          <w:tcPr>
            <w:tcW w:w="0" w:type="auto"/>
          </w:tcPr>
          <w:p w14:paraId="71C0CCFE" w14:textId="77777777" w:rsidR="00666AA0" w:rsidRDefault="00666AA0" w:rsidP="00666AA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0C851BC5" w14:textId="77777777" w:rsidR="00666AA0" w:rsidRDefault="00666AA0" w:rsidP="00247394">
            <w:pPr>
              <w:jc w:val="both"/>
            </w:pPr>
            <w:r>
              <w:t>Read some set 3 sounds. Read orange storybooks.</w:t>
            </w:r>
          </w:p>
        </w:tc>
        <w:tc>
          <w:tcPr>
            <w:tcW w:w="0" w:type="auto"/>
          </w:tcPr>
          <w:p w14:paraId="698712D4" w14:textId="77777777" w:rsidR="00666AA0" w:rsidRDefault="00666AA0" w:rsidP="007F7ED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14:paraId="7DEA4D0B" w14:textId="77777777" w:rsidR="00666AA0" w:rsidRDefault="007F7ED4" w:rsidP="00247394">
            <w:pPr>
              <w:jc w:val="both"/>
            </w:pPr>
            <w:r>
              <w:t>Read grey storybooks with fluency and comprehension.</w:t>
            </w:r>
          </w:p>
        </w:tc>
        <w:tc>
          <w:tcPr>
            <w:tcW w:w="0" w:type="auto"/>
          </w:tcPr>
          <w:p w14:paraId="209A8CC5" w14:textId="77777777" w:rsidR="00666AA0" w:rsidRDefault="007F7ED4" w:rsidP="007F7ED4">
            <w:pPr>
              <w:jc w:val="center"/>
            </w:pPr>
            <w:r>
              <w:t>12</w:t>
            </w:r>
          </w:p>
        </w:tc>
      </w:tr>
      <w:tr w:rsidR="007F7ED4" w14:paraId="737123AD" w14:textId="77777777" w:rsidTr="00666AA0">
        <w:tc>
          <w:tcPr>
            <w:tcW w:w="0" w:type="auto"/>
          </w:tcPr>
          <w:p w14:paraId="652A51AF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Spring 2</w:t>
            </w:r>
          </w:p>
        </w:tc>
        <w:tc>
          <w:tcPr>
            <w:tcW w:w="0" w:type="auto"/>
          </w:tcPr>
          <w:p w14:paraId="238C879C" w14:textId="77777777" w:rsidR="00666AA0" w:rsidRDefault="007F7ED4" w:rsidP="00247394">
            <w:pPr>
              <w:jc w:val="both"/>
            </w:pPr>
            <w:r>
              <w:t>Shows awareness of rhyme and rhythm within stories. Can clap the syllables in words.</w:t>
            </w:r>
          </w:p>
        </w:tc>
        <w:tc>
          <w:tcPr>
            <w:tcW w:w="0" w:type="auto"/>
          </w:tcPr>
          <w:p w14:paraId="613B27C3" w14:textId="77777777" w:rsidR="00666AA0" w:rsidRDefault="000633A9" w:rsidP="007F7ED4">
            <w:pPr>
              <w:jc w:val="center"/>
            </w:pPr>
            <w:r>
              <w:t>R5S</w:t>
            </w:r>
          </w:p>
        </w:tc>
        <w:tc>
          <w:tcPr>
            <w:tcW w:w="0" w:type="auto"/>
          </w:tcPr>
          <w:p w14:paraId="3571579B" w14:textId="77777777" w:rsidR="00666AA0" w:rsidRDefault="00666AA0" w:rsidP="00247394">
            <w:pPr>
              <w:jc w:val="both"/>
            </w:pPr>
            <w:r>
              <w:t>Read red storybooks.</w:t>
            </w:r>
          </w:p>
        </w:tc>
        <w:tc>
          <w:tcPr>
            <w:tcW w:w="0" w:type="auto"/>
          </w:tcPr>
          <w:p w14:paraId="583AA123" w14:textId="77777777" w:rsidR="00666AA0" w:rsidRDefault="00666AA0" w:rsidP="00666AA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14:paraId="5C448EA9" w14:textId="77777777" w:rsidR="00666AA0" w:rsidRDefault="00666AA0" w:rsidP="00247394">
            <w:pPr>
              <w:jc w:val="both"/>
            </w:pPr>
            <w:r>
              <w:t>Read yellow storybooks.</w:t>
            </w:r>
          </w:p>
        </w:tc>
        <w:tc>
          <w:tcPr>
            <w:tcW w:w="0" w:type="auto"/>
          </w:tcPr>
          <w:p w14:paraId="4D21C628" w14:textId="77777777" w:rsidR="00666AA0" w:rsidRDefault="00666AA0" w:rsidP="007F7ED4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14:paraId="23BBC16D" w14:textId="77777777" w:rsidR="00666AA0" w:rsidRDefault="007F7ED4" w:rsidP="00247394">
            <w:pPr>
              <w:jc w:val="both"/>
            </w:pPr>
            <w:r>
              <w:t xml:space="preserve">Access RWI comprehension and spelling. </w:t>
            </w:r>
          </w:p>
        </w:tc>
        <w:tc>
          <w:tcPr>
            <w:tcW w:w="0" w:type="auto"/>
          </w:tcPr>
          <w:p w14:paraId="74F844B7" w14:textId="77777777" w:rsidR="00666AA0" w:rsidRDefault="007F7ED4" w:rsidP="007F7ED4">
            <w:pPr>
              <w:jc w:val="center"/>
            </w:pPr>
            <w:r>
              <w:t>13</w:t>
            </w:r>
          </w:p>
        </w:tc>
      </w:tr>
      <w:tr w:rsidR="007F7ED4" w14:paraId="75366A21" w14:textId="77777777" w:rsidTr="00666AA0">
        <w:tc>
          <w:tcPr>
            <w:tcW w:w="0" w:type="auto"/>
          </w:tcPr>
          <w:p w14:paraId="5672A626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Summer 1</w:t>
            </w:r>
          </w:p>
        </w:tc>
        <w:tc>
          <w:tcPr>
            <w:tcW w:w="0" w:type="auto"/>
          </w:tcPr>
          <w:p w14:paraId="075CD4DA" w14:textId="77777777" w:rsidR="00666AA0" w:rsidRDefault="007F7ED4" w:rsidP="00247394">
            <w:pPr>
              <w:jc w:val="both"/>
            </w:pPr>
            <w:r>
              <w:t>Knows how to follow print and recognise some familiar sounds, for example, those in their name.</w:t>
            </w:r>
          </w:p>
        </w:tc>
        <w:tc>
          <w:tcPr>
            <w:tcW w:w="0" w:type="auto"/>
          </w:tcPr>
          <w:p w14:paraId="0F5E68E5" w14:textId="77777777" w:rsidR="00666AA0" w:rsidRDefault="000633A9" w:rsidP="007F7ED4">
            <w:pPr>
              <w:jc w:val="center"/>
            </w:pPr>
            <w:r>
              <w:t>R5S</w:t>
            </w:r>
          </w:p>
        </w:tc>
        <w:tc>
          <w:tcPr>
            <w:tcW w:w="0" w:type="auto"/>
          </w:tcPr>
          <w:p w14:paraId="33EAC76C" w14:textId="77777777" w:rsidR="00666AA0" w:rsidRDefault="00666AA0" w:rsidP="00247394">
            <w:pPr>
              <w:jc w:val="both"/>
            </w:pPr>
            <w:r>
              <w:t>Read some set 2 sounds and green storybooks.</w:t>
            </w:r>
          </w:p>
        </w:tc>
        <w:tc>
          <w:tcPr>
            <w:tcW w:w="0" w:type="auto"/>
          </w:tcPr>
          <w:p w14:paraId="50F156D8" w14:textId="77777777" w:rsidR="00666AA0" w:rsidRDefault="00666AA0" w:rsidP="00666AA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559D89CA" w14:textId="77777777" w:rsidR="00666AA0" w:rsidRDefault="00666AA0" w:rsidP="00247394">
            <w:pPr>
              <w:jc w:val="both"/>
            </w:pPr>
            <w:r>
              <w:t>Read all set 3 sounds. Read yellow storybooks.</w:t>
            </w:r>
          </w:p>
        </w:tc>
        <w:tc>
          <w:tcPr>
            <w:tcW w:w="0" w:type="auto"/>
          </w:tcPr>
          <w:p w14:paraId="17BBE4C0" w14:textId="77777777" w:rsidR="00666AA0" w:rsidRDefault="00666AA0" w:rsidP="007F7ED4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14:paraId="1E434F7A" w14:textId="77777777" w:rsidR="00666AA0" w:rsidRDefault="007F7ED4" w:rsidP="00247394">
            <w:pPr>
              <w:jc w:val="both"/>
            </w:pPr>
            <w:r>
              <w:t>Access RWI comprehension and spelling.</w:t>
            </w:r>
          </w:p>
        </w:tc>
        <w:tc>
          <w:tcPr>
            <w:tcW w:w="0" w:type="auto"/>
          </w:tcPr>
          <w:p w14:paraId="174CB7DD" w14:textId="77777777" w:rsidR="00666AA0" w:rsidRDefault="007F7ED4" w:rsidP="007F7ED4">
            <w:pPr>
              <w:jc w:val="center"/>
            </w:pPr>
            <w:r>
              <w:t>13</w:t>
            </w:r>
          </w:p>
        </w:tc>
      </w:tr>
      <w:tr w:rsidR="007F7ED4" w14:paraId="5E1E3C6E" w14:textId="77777777" w:rsidTr="00666AA0">
        <w:tc>
          <w:tcPr>
            <w:tcW w:w="0" w:type="auto"/>
          </w:tcPr>
          <w:p w14:paraId="439273D1" w14:textId="77777777" w:rsidR="00666AA0" w:rsidRPr="000633A9" w:rsidRDefault="00666AA0" w:rsidP="00247394">
            <w:pPr>
              <w:jc w:val="both"/>
              <w:rPr>
                <w:b/>
              </w:rPr>
            </w:pPr>
            <w:r w:rsidRPr="000633A9">
              <w:rPr>
                <w:b/>
              </w:rPr>
              <w:t>End of Summer 2</w:t>
            </w:r>
          </w:p>
        </w:tc>
        <w:tc>
          <w:tcPr>
            <w:tcW w:w="0" w:type="auto"/>
          </w:tcPr>
          <w:p w14:paraId="6471EE44" w14:textId="77777777" w:rsidR="00666AA0" w:rsidRDefault="007F7ED4" w:rsidP="00247394">
            <w:pPr>
              <w:jc w:val="both"/>
            </w:pPr>
            <w:r>
              <w:t>Read some single-letter sounds from set 1.</w:t>
            </w:r>
          </w:p>
        </w:tc>
        <w:tc>
          <w:tcPr>
            <w:tcW w:w="0" w:type="auto"/>
          </w:tcPr>
          <w:p w14:paraId="01CEA2A3" w14:textId="77777777" w:rsidR="00666AA0" w:rsidRDefault="00666AA0" w:rsidP="007F7ED4">
            <w:pPr>
              <w:jc w:val="center"/>
            </w:pPr>
            <w:r>
              <w:t>1A</w:t>
            </w:r>
            <w:r w:rsidR="000633A9">
              <w:t xml:space="preserve"> (RWI)</w:t>
            </w:r>
          </w:p>
          <w:p w14:paraId="6F420B52" w14:textId="77777777" w:rsidR="000633A9" w:rsidRDefault="000633A9" w:rsidP="007F7ED4">
            <w:pPr>
              <w:jc w:val="center"/>
            </w:pPr>
            <w:r>
              <w:t>R6B (EYFS)</w:t>
            </w:r>
          </w:p>
        </w:tc>
        <w:tc>
          <w:tcPr>
            <w:tcW w:w="0" w:type="auto"/>
          </w:tcPr>
          <w:p w14:paraId="53B94D44" w14:textId="77777777" w:rsidR="00666AA0" w:rsidRDefault="00666AA0" w:rsidP="00247394">
            <w:pPr>
              <w:jc w:val="both"/>
            </w:pPr>
            <w:r>
              <w:t>Read green or purple storybooks.</w:t>
            </w:r>
          </w:p>
        </w:tc>
        <w:tc>
          <w:tcPr>
            <w:tcW w:w="0" w:type="auto"/>
          </w:tcPr>
          <w:p w14:paraId="06D5F9A8" w14:textId="77777777" w:rsidR="00666AA0" w:rsidRDefault="00666AA0" w:rsidP="00666AA0">
            <w:pPr>
              <w:jc w:val="center"/>
            </w:pPr>
            <w:r>
              <w:t>6/7</w:t>
            </w:r>
          </w:p>
        </w:tc>
        <w:tc>
          <w:tcPr>
            <w:tcW w:w="0" w:type="auto"/>
          </w:tcPr>
          <w:p w14:paraId="59D74E3D" w14:textId="77777777" w:rsidR="00666AA0" w:rsidRDefault="00666AA0" w:rsidP="00247394">
            <w:pPr>
              <w:jc w:val="both"/>
            </w:pPr>
            <w:r>
              <w:t>Read blue storybooks.</w:t>
            </w:r>
          </w:p>
          <w:p w14:paraId="33E15A72" w14:textId="77777777" w:rsidR="00666AA0" w:rsidRDefault="00666AA0" w:rsidP="00247394">
            <w:pPr>
              <w:jc w:val="both"/>
            </w:pPr>
            <w:r>
              <w:t>Achieve a pass on Phonics Screening Check.</w:t>
            </w:r>
          </w:p>
        </w:tc>
        <w:tc>
          <w:tcPr>
            <w:tcW w:w="0" w:type="auto"/>
          </w:tcPr>
          <w:p w14:paraId="67578A8C" w14:textId="77777777" w:rsidR="00666AA0" w:rsidRDefault="00666AA0" w:rsidP="007F7ED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246B1379" w14:textId="77777777" w:rsidR="00666AA0" w:rsidRDefault="007F7ED4" w:rsidP="00247394">
            <w:pPr>
              <w:jc w:val="both"/>
            </w:pPr>
            <w:r>
              <w:t>Access RWI comprehension and spelling.</w:t>
            </w:r>
          </w:p>
        </w:tc>
        <w:tc>
          <w:tcPr>
            <w:tcW w:w="0" w:type="auto"/>
          </w:tcPr>
          <w:p w14:paraId="3AD6D10A" w14:textId="77777777" w:rsidR="00666AA0" w:rsidRDefault="007F7ED4" w:rsidP="007F7ED4">
            <w:pPr>
              <w:jc w:val="center"/>
            </w:pPr>
            <w:r>
              <w:t>13</w:t>
            </w:r>
          </w:p>
        </w:tc>
      </w:tr>
    </w:tbl>
    <w:p w14:paraId="490132F5" w14:textId="77777777" w:rsidR="00247394" w:rsidRDefault="00247394" w:rsidP="00247394">
      <w:pPr>
        <w:jc w:val="both"/>
      </w:pPr>
    </w:p>
    <w:sectPr w:rsidR="00247394" w:rsidSect="007F7E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394"/>
    <w:rsid w:val="000633A9"/>
    <w:rsid w:val="001C03EF"/>
    <w:rsid w:val="00247394"/>
    <w:rsid w:val="00666AA0"/>
    <w:rsid w:val="007F7ED4"/>
    <w:rsid w:val="00953880"/>
    <w:rsid w:val="00F2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C28CB"/>
  <w15:chartTrackingRefBased/>
  <w15:docId w15:val="{76E2476F-A0A0-46F5-AE2F-F32914B4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Allison</dc:creator>
  <cp:keywords/>
  <dc:description/>
  <cp:lastModifiedBy>Nicola Watson</cp:lastModifiedBy>
  <cp:revision>2</cp:revision>
  <dcterms:created xsi:type="dcterms:W3CDTF">2023-11-28T10:05:00Z</dcterms:created>
  <dcterms:modified xsi:type="dcterms:W3CDTF">2023-11-28T10:05:00Z</dcterms:modified>
</cp:coreProperties>
</file>